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2" w:rsidRDefault="008A1582" w:rsidP="008A1582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2" w:rsidRDefault="008A1582" w:rsidP="008A1582">
      <w:pPr>
        <w:pStyle w:val="a3"/>
        <w:jc w:val="center"/>
        <w:rPr>
          <w:color w:val="323E4F" w:themeColor="text2" w:themeShade="BF"/>
          <w:lang w:val="en-US"/>
        </w:rPr>
      </w:pP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8A1582" w:rsidRPr="00A96719" w:rsidRDefault="008A1582" w:rsidP="008A1582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8A1582" w:rsidRPr="009C0EA5" w:rsidRDefault="008A1582" w:rsidP="00033EBE">
      <w:pPr>
        <w:spacing w:beforeLines="20" w:afterLines="20"/>
        <w:jc w:val="center"/>
        <w:rPr>
          <w:rFonts w:cstheme="minorHAnsi"/>
          <w:b/>
          <w:bCs/>
          <w:color w:val="004A82"/>
          <w:sz w:val="28"/>
          <w:szCs w:val="28"/>
        </w:rPr>
      </w:pPr>
    </w:p>
    <w:p w:rsidR="008A1582" w:rsidRPr="002215E4" w:rsidRDefault="008A1582" w:rsidP="008A1582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033EBE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«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</w:rPr>
        <w:t>Минимед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</w:rPr>
        <w:t>» (Лабораторная посуда)</w:t>
      </w:r>
    </w:p>
    <w:tbl>
      <w:tblPr>
        <w:tblW w:w="8941" w:type="dxa"/>
        <w:tblInd w:w="557" w:type="dxa"/>
        <w:tblLayout w:type="fixed"/>
        <w:tblLook w:val="04A0"/>
      </w:tblPr>
      <w:tblGrid>
        <w:gridCol w:w="6663"/>
        <w:gridCol w:w="1417"/>
        <w:gridCol w:w="861"/>
      </w:tblGrid>
      <w:tr w:rsidR="008A1582" w:rsidRPr="00F534BB" w:rsidTr="008A1582">
        <w:trPr>
          <w:trHeight w:val="497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8A1582" w:rsidRPr="008A1582" w:rsidRDefault="008A1582" w:rsidP="008A15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F534BB">
              <w:rPr>
                <w:rFonts w:ascii="Arial" w:hAnsi="Arial" w:cs="Arial"/>
                <w:color w:val="FFFFFF"/>
              </w:rPr>
              <w:t>Лабораторная посуда (</w:t>
            </w:r>
            <w:r>
              <w:rPr>
                <w:rFonts w:ascii="Arial" w:hAnsi="Arial" w:cs="Arial"/>
                <w:color w:val="FFFFFF"/>
              </w:rPr>
              <w:t xml:space="preserve">ООО </w:t>
            </w:r>
            <w:proofErr w:type="spellStart"/>
            <w:r w:rsidRPr="00F534BB">
              <w:rPr>
                <w:rFonts w:ascii="Arial" w:hAnsi="Arial" w:cs="Arial"/>
                <w:color w:val="FFFFFF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color w:val="FFFFFF"/>
              </w:rPr>
              <w:t>)</w:t>
            </w:r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Бумага универсальная PH-0-12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ММ)(12006808)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485,00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компл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1-кан.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еремен.объема,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блэк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500-5000мкл /12001393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11 700,00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Дозатор 1-кан.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,п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еремен.объема,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блэк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10-100мкл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11 700,00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950,00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КДС-3 (КДС-2)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1 240,00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Емкость-контейнер КДС-5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1 240,00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Калий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теллурит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ампул</w:t>
            </w:r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д\сбора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биолог.жидкостей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ПП 120 мл стер. в инд.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120 мл с винт. крышкой, нестерильный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Ап\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д\сбора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биолог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идкостей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ПП 200 мл стер. в инд.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упак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26,50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длялаборат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елей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без ложки 30 мл,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длялаборат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елей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 ложкой 30 мл, не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лаб. д\взятия проб,30 мл с зав. крышкой стер. в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инд.уп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лаб. д\взятия проб,30 мл с зав. крышкой и ложкой стер. в инд.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11,00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Контейнер 60 мл с  винтовой крышкой для сбора биом</w:t>
            </w:r>
            <w:bookmarkStart w:id="0" w:name="_GoBack"/>
            <w:bookmarkEnd w:id="0"/>
            <w:r w:rsidRPr="00F534BB">
              <w:rPr>
                <w:rFonts w:ascii="Arial" w:hAnsi="Arial" w:cs="Arial"/>
                <w:sz w:val="16"/>
                <w:szCs w:val="16"/>
              </w:rPr>
              <w:t>атериала ПП  стерильный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60 мл не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стирильн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. с завинчивающейся крышкой и ложкой для сбора биом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Контейнер д/биологических с  образцов с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завинч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. крышкой, 60 мл, стер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инд.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. Италия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Масло иммерсионное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нефлуоресцирующее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10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Масло иммерсионное 100мл 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фл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72,50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Петледержатель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/петель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нержав.стал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 пласт ручкой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800,00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lastRenderedPageBreak/>
              <w:t>Пробирка ПБ-2-14 биологическая  120 мл. 100шт/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 10002812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2,60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ПБ-2-16 биологическая  150 мл. 500шт/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1-14-120 мл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100шт)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Пробирка химическая П 1-16-150 мл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500шт)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Пробка силиконовая14 конусная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 стран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р.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CaryВlair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с пластиковым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апликатором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стирильный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в пробирке 12*150мм  Италия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 (уп.100шт)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32,00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из вискозы с алюминиевым аппликатором,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стирильный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в пробирке 12*150 мм, FL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24,00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67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из вискозы с пластиковым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апликатором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в пробирке 12*150 мм 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 xml:space="preserve">FL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  с транспортной средой  AMIES  с пластиковым аппликатором, стерильный, в пробирке 12*150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  с транспортной средой  AMIES + уголь, с пластиковым аппликатором,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стирильный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в пробирке 13*155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с транспортной средой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Stuart+уголь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с пластиковым аппликатором,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стирильный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 в пробирке 12*150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25,00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хлопковый с деревянным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апликатором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стерильный, в пробирке 12х150 мм 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Тампон-зонд хлопковый с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платиковыйапликатором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, стерильный, </w:t>
            </w:r>
            <w:r w:rsidRPr="00F534BB">
              <w:rPr>
                <w:rFonts w:ascii="Arial" w:hAnsi="Arial" w:cs="Arial"/>
                <w:sz w:val="16"/>
                <w:szCs w:val="16"/>
              </w:rPr>
              <w:br/>
              <w:t>дл. 150 мм. Китай 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67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8A1582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хлопковый с деревянным аппликатором, нестерильный, дл. 150 ммКитай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1,60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Тампон-зонд хлопковый с пластиковым аппликатором, б/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пробирки</w:t>
            </w:r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терильный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,  дл.150 мм Китай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2,50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223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Чашка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петри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100*20 мм,  стекло (36шт) 11000213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60,00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8A1582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Чашка Петри d=35 мм ПС стерильные, уп.10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штКитай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8A1582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Чашка Петри  d=60мм стерильные ПС 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)К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9,50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8A1582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Чашка Петри пластиковая  стерильная d=90 мм (10шт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уп</w:t>
            </w:r>
            <w:proofErr w:type="spellEnd"/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>)К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>итай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12,00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Шпатель (микробиологический)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Дригальского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L-форма, ПП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стерил</w:t>
            </w:r>
            <w:proofErr w:type="spellEnd"/>
            <w:proofErr w:type="gramStart"/>
            <w:r w:rsidRPr="00F534B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534BB">
              <w:rPr>
                <w:rFonts w:ascii="Arial" w:hAnsi="Arial" w:cs="Arial"/>
                <w:sz w:val="16"/>
                <w:szCs w:val="16"/>
              </w:rPr>
              <w:t xml:space="preserve"> уп.100 шт. м/м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8,00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  <w:tr w:rsidR="008A1582" w:rsidRPr="00F534BB" w:rsidTr="008A1582">
        <w:trPr>
          <w:trHeight w:val="447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582" w:rsidRPr="00F534BB" w:rsidRDefault="008A1582" w:rsidP="00FF4797">
            <w:pPr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 xml:space="preserve">Пипетка Пастера 5 мл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эгофрированным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 xml:space="preserve"> резервуаром. 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град.н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/стер. (</w:t>
            </w: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Минимед</w:t>
            </w:r>
            <w:proofErr w:type="spellEnd"/>
            <w:r w:rsidRPr="00F534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34BB">
              <w:rPr>
                <w:rFonts w:ascii="Arial" w:hAnsi="Arial" w:cs="Arial"/>
                <w:sz w:val="16"/>
                <w:szCs w:val="16"/>
              </w:rPr>
              <w:t>8,50 руб.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582" w:rsidRPr="00F534BB" w:rsidRDefault="008A1582" w:rsidP="00FF47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34BB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</w:p>
        </w:tc>
      </w:tr>
    </w:tbl>
    <w:p w:rsidR="004D2066" w:rsidRDefault="004D2066"/>
    <w:sectPr w:rsidR="004D2066" w:rsidSect="008A15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582"/>
    <w:rsid w:val="00033EBE"/>
    <w:rsid w:val="004D2066"/>
    <w:rsid w:val="0077437F"/>
    <w:rsid w:val="008A1582"/>
    <w:rsid w:val="00B02C93"/>
    <w:rsid w:val="00BE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93"/>
  </w:style>
  <w:style w:type="paragraph" w:styleId="4">
    <w:name w:val="heading 4"/>
    <w:basedOn w:val="a"/>
    <w:link w:val="40"/>
    <w:uiPriority w:val="9"/>
    <w:qFormat/>
    <w:rsid w:val="008A15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15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8A1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15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8DC0-AB7A-423B-AC3C-8297EE9B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2017-06-14T07:09:00Z</dcterms:created>
  <dcterms:modified xsi:type="dcterms:W3CDTF">2017-10-19T13:54:00Z</dcterms:modified>
</cp:coreProperties>
</file>